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E7" w:rsidRDefault="00B53E3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07E7">
        <w:rPr>
          <w:rFonts w:ascii="Times New Roman" w:hAnsi="Times New Roman" w:cs="Times New Roman"/>
          <w:sz w:val="28"/>
          <w:szCs w:val="28"/>
        </w:rPr>
        <w:t>АКЛЮЧЕНИЕ</w:t>
      </w:r>
    </w:p>
    <w:p w:rsidR="00FB464C" w:rsidRPr="00E730A2" w:rsidRDefault="00173650" w:rsidP="00E707E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об оценке проекта акта (экспертизе акта)</w:t>
      </w:r>
    </w:p>
    <w:p w:rsidR="00FB464C" w:rsidRPr="00E730A2" w:rsidRDefault="00FB464C" w:rsidP="00E707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Pr="00E730A2" w:rsidRDefault="00173650" w:rsidP="00E707E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FB464C" w:rsidRPr="00E730A2" w:rsidRDefault="00FB464C" w:rsidP="00E707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Pr="00E730A2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Регулирующий орган (субъект права законодательной инициативы):</w:t>
      </w:r>
      <w:r w:rsidR="00E73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4C" w:rsidRDefault="00E7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Дума города Нижнего Новгорода </w:t>
      </w:r>
    </w:p>
    <w:p w:rsidR="00E730A2" w:rsidRPr="00E730A2" w:rsidRDefault="00E730A2" w:rsidP="00CC0F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Pr="00E730A2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Наименование регулирующего акта: </w:t>
      </w:r>
    </w:p>
    <w:p w:rsidR="00A867A5" w:rsidRPr="00ED11BC" w:rsidRDefault="00A867A5" w:rsidP="00A867A5">
      <w:pPr>
        <w:keepLines/>
        <w:overflowPunct w:val="0"/>
        <w:ind w:right="-1"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роект</w:t>
      </w:r>
      <w:r w:rsidRPr="00ED11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7486">
        <w:rPr>
          <w:rFonts w:ascii="Times New Roman" w:eastAsia="Times New Roman" w:hAnsi="Times New Roman"/>
          <w:sz w:val="28"/>
        </w:rPr>
        <w:t>Закона Нижегородской области «О внесении изменений в Кодекс Нижегородской области об административных правонарушениях»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>
        <w:rPr>
          <w:rFonts w:ascii="Times New Roman" w:eastAsia="Times New Roman" w:hAnsi="Times New Roman"/>
          <w:sz w:val="28"/>
          <w:szCs w:val="28"/>
        </w:rPr>
        <w:t>роект).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464C" w:rsidRPr="00E730A2" w:rsidRDefault="00FB464C" w:rsidP="00CC0F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Pr="00E730A2" w:rsidRDefault="00173650">
      <w:pPr>
        <w:pStyle w:val="1"/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FB464C" w:rsidRPr="00E730A2" w:rsidRDefault="00FB464C" w:rsidP="00CC0F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67A5" w:rsidRDefault="00173650" w:rsidP="00A867A5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Причины государственного вмешательства (На решение какой </w:t>
      </w:r>
      <w:proofErr w:type="gramStart"/>
      <w:r w:rsidRPr="00E730A2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E730A2">
        <w:rPr>
          <w:rFonts w:ascii="Times New Roman" w:hAnsi="Times New Roman" w:cs="Times New Roman"/>
          <w:sz w:val="28"/>
          <w:szCs w:val="28"/>
        </w:rPr>
        <w:t xml:space="preserve"> направлено рассматриваемое государственное регулирование?):</w:t>
      </w:r>
    </w:p>
    <w:p w:rsidR="009261D0" w:rsidRPr="00812CB8" w:rsidRDefault="009261D0" w:rsidP="00A867A5">
      <w:pPr>
        <w:rPr>
          <w:rFonts w:ascii="Times New Roman" w:eastAsia="Times New Roman" w:hAnsi="Times New Roman" w:cs="Times New Roman"/>
          <w:sz w:val="28"/>
          <w:szCs w:val="28"/>
        </w:rPr>
      </w:pPr>
      <w:r w:rsidRPr="00812CB8">
        <w:rPr>
          <w:rFonts w:ascii="Times New Roman" w:eastAsia="Times New Roman" w:hAnsi="Times New Roman"/>
          <w:sz w:val="28"/>
          <w:szCs w:val="28"/>
        </w:rPr>
        <w:t xml:space="preserve">Причиной возникновения проблемы </w:t>
      </w:r>
      <w:r w:rsidRPr="00812CB8">
        <w:rPr>
          <w:rFonts w:ascii="Times New Roman" w:hAnsi="Times New Roman"/>
          <w:sz w:val="28"/>
          <w:szCs w:val="28"/>
        </w:rPr>
        <w:t xml:space="preserve">является </w:t>
      </w:r>
      <w:r w:rsidRPr="00812CB8">
        <w:rPr>
          <w:rFonts w:ascii="Times New Roman" w:eastAsia="Times New Roman" w:hAnsi="Times New Roman"/>
          <w:sz w:val="28"/>
          <w:szCs w:val="28"/>
        </w:rPr>
        <w:t xml:space="preserve">отсутствие в Кодексе </w:t>
      </w:r>
      <w:r w:rsidRPr="00812CB8">
        <w:rPr>
          <w:rFonts w:ascii="Times New Roman" w:hAnsi="Times New Roman" w:cs="Times New Roman"/>
          <w:sz w:val="28"/>
          <w:szCs w:val="28"/>
        </w:rPr>
        <w:t xml:space="preserve">Нижегородской области об административных правонарушениях </w:t>
      </w:r>
      <w:r w:rsidR="000963D9">
        <w:rPr>
          <w:rFonts w:ascii="Times New Roman" w:hAnsi="Times New Roman" w:cs="Times New Roman"/>
          <w:sz w:val="28"/>
          <w:szCs w:val="28"/>
        </w:rPr>
        <w:t xml:space="preserve">мер </w:t>
      </w:r>
      <w:r w:rsidRPr="00812CB8">
        <w:rPr>
          <w:rFonts w:ascii="Times New Roman" w:hAnsi="Times New Roman" w:cs="Times New Roman"/>
          <w:sz w:val="28"/>
          <w:szCs w:val="28"/>
        </w:rPr>
        <w:t>ответственности за н</w:t>
      </w:r>
      <w:r w:rsidRPr="008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арушение требований к размещению (установке и (или) эксплуатации) </w:t>
      </w:r>
      <w:r w:rsidR="0078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рекламных конструкций, </w:t>
      </w:r>
      <w:r w:rsidRPr="008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конструкций (средств размещения информации), установленных </w:t>
      </w:r>
      <w:r w:rsidR="000963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актами, сущес</w:t>
      </w:r>
      <w:r w:rsidR="0078470F">
        <w:rPr>
          <w:rFonts w:ascii="Times New Roman" w:hAnsi="Times New Roman" w:cs="Times New Roman"/>
          <w:color w:val="000000" w:themeColor="text1"/>
          <w:sz w:val="28"/>
          <w:szCs w:val="28"/>
        </w:rPr>
        <w:t>твующие меры ответственности за самовольное размещение объявлений и самовольное нанесение надписей, рисунков н</w:t>
      </w:r>
      <w:r w:rsidR="0009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еэффективны. </w:t>
      </w:r>
    </w:p>
    <w:p w:rsidR="00A867A5" w:rsidRPr="00E730A2" w:rsidRDefault="00A867A5" w:rsidP="00CC0F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Default="00C9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введения акта: </w:t>
      </w:r>
    </w:p>
    <w:p w:rsidR="0092072B" w:rsidRPr="004F7486" w:rsidRDefault="0092072B" w:rsidP="00920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86">
        <w:rPr>
          <w:rFonts w:ascii="Times New Roman" w:hAnsi="Times New Roman" w:cs="Times New Roman"/>
          <w:sz w:val="28"/>
          <w:szCs w:val="28"/>
        </w:rPr>
        <w:t xml:space="preserve">Целью проекта является устранение пробела в правовом регулировании административной ответственности </w:t>
      </w:r>
      <w:r w:rsidR="009261D0" w:rsidRPr="004C005E">
        <w:rPr>
          <w:rFonts w:ascii="Times New Roman" w:hAnsi="Times New Roman" w:cs="Times New Roman"/>
          <w:sz w:val="28"/>
          <w:szCs w:val="28"/>
        </w:rPr>
        <w:t>за н</w:t>
      </w:r>
      <w:r w:rsidR="009261D0" w:rsidRPr="004C0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арушение требований к размещению (установке и (или) эксплуатации) </w:t>
      </w:r>
      <w:r w:rsidR="00963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рекламных конструкций, </w:t>
      </w:r>
      <w:r w:rsidR="009261D0" w:rsidRPr="004C0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конструкций (средств размещения информации), установленных муниципальными правовыми актами, </w:t>
      </w:r>
      <w:r w:rsidR="00963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7486">
        <w:rPr>
          <w:rFonts w:ascii="Times New Roman" w:hAnsi="Times New Roman" w:cs="Times New Roman"/>
          <w:sz w:val="28"/>
          <w:szCs w:val="28"/>
        </w:rPr>
        <w:t>увеличени</w:t>
      </w:r>
      <w:r w:rsidR="009261D0">
        <w:rPr>
          <w:rFonts w:ascii="Times New Roman" w:hAnsi="Times New Roman" w:cs="Times New Roman"/>
          <w:sz w:val="28"/>
          <w:szCs w:val="28"/>
        </w:rPr>
        <w:t>е</w:t>
      </w:r>
      <w:r w:rsidRPr="004F7486">
        <w:rPr>
          <w:rFonts w:ascii="Times New Roman" w:hAnsi="Times New Roman" w:cs="Times New Roman"/>
          <w:sz w:val="28"/>
          <w:szCs w:val="28"/>
        </w:rPr>
        <w:t xml:space="preserve"> размера штрафов за самовольное размещение объявлений. </w:t>
      </w:r>
    </w:p>
    <w:p w:rsidR="0092072B" w:rsidRPr="00E730A2" w:rsidRDefault="0092072B" w:rsidP="00CC0F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Риски, </w:t>
      </w:r>
      <w:r w:rsidR="009D6DEE">
        <w:rPr>
          <w:rFonts w:ascii="Times New Roman" w:hAnsi="Times New Roman" w:cs="Times New Roman"/>
          <w:sz w:val="28"/>
          <w:szCs w:val="28"/>
        </w:rPr>
        <w:t>связанные с текущей ситуацией</w:t>
      </w:r>
      <w:r w:rsidR="00A05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544" w:rsidRDefault="00AF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Непринятие проекта затруднит соблюдение гражданами, юридическими лицами требований </w:t>
      </w:r>
      <w:r w:rsidRPr="004C0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размещению (установке и (или) эксплуатации)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рекламных конструкций, </w:t>
      </w:r>
      <w:r w:rsidRPr="004C005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конструкций (средств размещения информации), установленных муниципальными правовыми актами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5490" w:rsidRPr="00E730A2" w:rsidRDefault="00A05490" w:rsidP="00CC0F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Последствия, если никаких действий не</w:t>
      </w:r>
      <w:r w:rsidR="00A05490">
        <w:rPr>
          <w:rFonts w:ascii="Times New Roman" w:hAnsi="Times New Roman" w:cs="Times New Roman"/>
          <w:sz w:val="28"/>
          <w:szCs w:val="28"/>
        </w:rPr>
        <w:t xml:space="preserve"> будет предпринято: </w:t>
      </w:r>
    </w:p>
    <w:p w:rsidR="00A05490" w:rsidRDefault="009821C8" w:rsidP="00CC0F62">
      <w:pPr>
        <w:pStyle w:val="ConsPlusNormal"/>
        <w:ind w:firstLine="705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Отсутствие механизма превентивного и последующего воздействия </w:t>
      </w:r>
      <w:r w:rsidR="00AA24F3">
        <w:rPr>
          <w:rFonts w:ascii="Times New Roman" w:eastAsia="Times New Roman" w:hAnsi="Times New Roman"/>
          <w:sz w:val="28"/>
          <w:lang w:eastAsia="ru-RU"/>
        </w:rPr>
        <w:t xml:space="preserve">на соблюдение </w:t>
      </w:r>
      <w:r>
        <w:rPr>
          <w:rFonts w:ascii="Times New Roman" w:eastAsia="Times New Roman" w:hAnsi="Times New Roman"/>
          <w:sz w:val="28"/>
          <w:lang w:eastAsia="ru-RU"/>
        </w:rPr>
        <w:t xml:space="preserve">гражданами, юридическими лицами </w:t>
      </w:r>
      <w:r w:rsidRPr="0002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размещению (установке и (или) эксплуатации) </w:t>
      </w:r>
      <w:r w:rsidR="00AF6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рекламных конструкций, </w:t>
      </w:r>
      <w:r w:rsidRPr="0002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конструкций (средств размещения информации), </w:t>
      </w:r>
      <w:r w:rsidR="001A0434" w:rsidRPr="00021F1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достижения цели по уменьшению количества</w:t>
      </w:r>
      <w:r w:rsidR="001A04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A0434">
        <w:rPr>
          <w:rFonts w:ascii="Times New Roman" w:eastAsia="Times New Roman" w:hAnsi="Times New Roman"/>
          <w:sz w:val="28"/>
          <w:lang w:eastAsia="ru-RU"/>
        </w:rPr>
        <w:t xml:space="preserve">совершаемых правонарушений в рассматриваемой сфере. </w:t>
      </w:r>
    </w:p>
    <w:p w:rsidR="00FB464C" w:rsidRPr="00E730A2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lastRenderedPageBreak/>
        <w:t>Социальные группы, экономические сектора или территории, на которые оказывается воздействие:</w:t>
      </w:r>
      <w:r w:rsidR="00E2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5D" w:rsidRDefault="00BB4645">
      <w:pPr>
        <w:rPr>
          <w:rFonts w:ascii="Times New Roman" w:hAnsi="Times New Roman" w:cs="Times New Roman"/>
          <w:sz w:val="28"/>
          <w:szCs w:val="28"/>
        </w:rPr>
      </w:pPr>
      <w:r w:rsidRPr="00077F68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индивидуальные предприниматели, </w:t>
      </w:r>
      <w:r w:rsidR="00AA24F3">
        <w:rPr>
          <w:rFonts w:ascii="Times New Roman" w:eastAsia="Times New Roman" w:hAnsi="Times New Roman" w:cs="Times New Roman"/>
          <w:sz w:val="28"/>
          <w:szCs w:val="28"/>
        </w:rPr>
        <w:t>граждане (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физические лица</w:t>
      </w:r>
      <w:r w:rsidR="00AA24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51708">
        <w:rPr>
          <w:rFonts w:ascii="Times New Roman" w:hAnsi="Times New Roman" w:cs="Times New Roman"/>
          <w:sz w:val="28"/>
          <w:szCs w:val="28"/>
        </w:rPr>
        <w:t xml:space="preserve">, должностные лица. </w:t>
      </w:r>
    </w:p>
    <w:p w:rsidR="00E27F5D" w:rsidRPr="00E730A2" w:rsidRDefault="00E27F5D" w:rsidP="001A04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Pr="00E730A2" w:rsidRDefault="00173650">
      <w:pPr>
        <w:pStyle w:val="1"/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FB464C" w:rsidRPr="00E730A2" w:rsidRDefault="00FB464C" w:rsidP="00917F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0434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Основные цели регулирования: </w:t>
      </w:r>
    </w:p>
    <w:p w:rsidR="001A0434" w:rsidRDefault="001A0434">
      <w:pPr>
        <w:rPr>
          <w:rFonts w:ascii="Times New Roman" w:hAnsi="Times New Roman" w:cs="Times New Roman"/>
          <w:sz w:val="28"/>
          <w:szCs w:val="28"/>
        </w:rPr>
      </w:pPr>
      <w:r w:rsidRPr="0074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закрепляет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нарушение </w:t>
      </w:r>
      <w:r w:rsidRPr="00746D7C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6D7C">
        <w:rPr>
          <w:rFonts w:ascii="Times New Roman" w:eastAsia="Times New Roman" w:hAnsi="Times New Roman" w:cs="Times New Roman"/>
          <w:sz w:val="28"/>
          <w:szCs w:val="28"/>
        </w:rPr>
        <w:t xml:space="preserve"> к содержанию объектов наружной рекламы и информации, </w:t>
      </w:r>
      <w:r w:rsidRPr="00746D7C">
        <w:rPr>
          <w:rFonts w:ascii="Times New Roman" w:eastAsia="Times New Roman" w:hAnsi="Times New Roman" w:cs="Times New Roman"/>
          <w:sz w:val="28"/>
        </w:rPr>
        <w:t xml:space="preserve">ужесточает меры ответственности за </w:t>
      </w:r>
      <w:r w:rsidR="00451708">
        <w:rPr>
          <w:rFonts w:ascii="Times New Roman" w:eastAsia="Times New Roman" w:hAnsi="Times New Roman" w:cs="Times New Roman"/>
          <w:sz w:val="28"/>
        </w:rPr>
        <w:t xml:space="preserve">самовольное размещение объявлений </w:t>
      </w:r>
      <w:r w:rsidRPr="00746D7C">
        <w:rPr>
          <w:rFonts w:ascii="Times New Roman" w:eastAsia="Times New Roman" w:hAnsi="Times New Roman" w:cs="Times New Roman"/>
          <w:sz w:val="28"/>
        </w:rPr>
        <w:t>путем увеличения размера штрафных санкций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1A0434" w:rsidRDefault="001A0434" w:rsidP="00917F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Default="00173650" w:rsidP="008358D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Обоснование неэффективности действующего в рассматриваемой сфере</w:t>
      </w:r>
      <w:r w:rsidR="008358D0">
        <w:rPr>
          <w:rFonts w:ascii="Times New Roman" w:hAnsi="Times New Roman" w:cs="Times New Roman"/>
          <w:sz w:val="28"/>
          <w:szCs w:val="28"/>
        </w:rPr>
        <w:t xml:space="preserve"> </w:t>
      </w:r>
      <w:r w:rsidRPr="00E730A2">
        <w:rPr>
          <w:rFonts w:ascii="Times New Roman" w:hAnsi="Times New Roman" w:cs="Times New Roman"/>
          <w:sz w:val="28"/>
          <w:szCs w:val="28"/>
        </w:rPr>
        <w:t xml:space="preserve">регулирования: </w:t>
      </w:r>
    </w:p>
    <w:p w:rsidR="006B3BC3" w:rsidRDefault="006B3BC3" w:rsidP="0083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не установлено мер административной ответственности за нарушение </w:t>
      </w:r>
      <w:r w:rsidRPr="008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размещению (установке и (или) эксплуатации) </w:t>
      </w:r>
      <w:r w:rsidR="00CC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рекламных конструкций, </w:t>
      </w:r>
      <w:r w:rsidRPr="00812CB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конструкций (средств размещения информации)</w:t>
      </w:r>
      <w:r w:rsidR="00A251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 эффективность оценке не подлежит. С</w:t>
      </w:r>
      <w:r>
        <w:rPr>
          <w:rFonts w:ascii="Times New Roman" w:hAnsi="Times New Roman" w:cs="Times New Roman"/>
          <w:sz w:val="28"/>
          <w:szCs w:val="28"/>
        </w:rPr>
        <w:t xml:space="preserve">уществующие меры ответственности, предусмотренные Кодексом об административных правонарушениях Нижегородской области, </w:t>
      </w:r>
      <w:r w:rsidR="00A2511C">
        <w:rPr>
          <w:rFonts w:ascii="Times New Roman" w:hAnsi="Times New Roman" w:cs="Times New Roman"/>
          <w:sz w:val="28"/>
          <w:szCs w:val="28"/>
        </w:rPr>
        <w:t xml:space="preserve">за самовольное размещение объявлений, нанесение надписей и рисунков </w:t>
      </w:r>
      <w:r>
        <w:rPr>
          <w:rFonts w:ascii="Times New Roman" w:hAnsi="Times New Roman" w:cs="Times New Roman"/>
          <w:sz w:val="28"/>
          <w:szCs w:val="28"/>
        </w:rPr>
        <w:t xml:space="preserve">не способствуют уменьшению количества совершаемых правонарушений. </w:t>
      </w:r>
    </w:p>
    <w:p w:rsidR="006B3BC3" w:rsidRDefault="006B3BC3" w:rsidP="00147A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Pr="00E730A2" w:rsidRDefault="00173650" w:rsidP="00147AE6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поставленной цели:</w:t>
      </w:r>
    </w:p>
    <w:p w:rsidR="00FB464C" w:rsidRPr="00147AE6" w:rsidRDefault="00FB464C" w:rsidP="00147AE6">
      <w:pPr>
        <w:rPr>
          <w:rFonts w:ascii="Times New Roman" w:hAnsi="Times New Roman" w:cs="Times New Roman"/>
          <w:sz w:val="16"/>
          <w:szCs w:val="16"/>
        </w:rPr>
      </w:pPr>
    </w:p>
    <w:p w:rsidR="00917FDE" w:rsidRDefault="00173650" w:rsidP="00147AE6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Невмешательство: </w:t>
      </w:r>
    </w:p>
    <w:p w:rsidR="00917FDE" w:rsidRDefault="00EC247C" w:rsidP="0014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не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FDE" w:rsidRPr="00147AE6" w:rsidRDefault="00917FDE" w:rsidP="00147AE6">
      <w:pPr>
        <w:rPr>
          <w:rFonts w:ascii="Times New Roman" w:hAnsi="Times New Roman" w:cs="Times New Roman"/>
          <w:sz w:val="16"/>
          <w:szCs w:val="16"/>
        </w:rPr>
      </w:pPr>
    </w:p>
    <w:p w:rsidR="002C031C" w:rsidRDefault="00173650" w:rsidP="00147AE6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Совершенствование применения существующего регулирования: </w:t>
      </w:r>
    </w:p>
    <w:p w:rsidR="002C031C" w:rsidRDefault="002C031C" w:rsidP="0014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не предполагается</w:t>
      </w:r>
      <w:r w:rsidR="00147A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031C" w:rsidRPr="00147AE6" w:rsidRDefault="002C031C" w:rsidP="00147AE6">
      <w:pPr>
        <w:rPr>
          <w:rFonts w:ascii="Times New Roman" w:hAnsi="Times New Roman" w:cs="Times New Roman"/>
          <w:sz w:val="16"/>
          <w:szCs w:val="16"/>
        </w:rPr>
      </w:pPr>
    </w:p>
    <w:p w:rsidR="002C031C" w:rsidRDefault="00173650" w:rsidP="00147AE6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Саморегулирование: </w:t>
      </w:r>
    </w:p>
    <w:p w:rsidR="002C031C" w:rsidRDefault="002C031C" w:rsidP="0014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не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31C" w:rsidRPr="00147AE6" w:rsidRDefault="002C031C" w:rsidP="00147AE6">
      <w:pPr>
        <w:rPr>
          <w:rFonts w:ascii="Times New Roman" w:hAnsi="Times New Roman" w:cs="Times New Roman"/>
          <w:sz w:val="16"/>
          <w:szCs w:val="16"/>
        </w:rPr>
      </w:pPr>
    </w:p>
    <w:p w:rsidR="002C031C" w:rsidRDefault="00173650" w:rsidP="00147AE6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Прямое государственное регулирование: </w:t>
      </w:r>
    </w:p>
    <w:p w:rsidR="002C031C" w:rsidRDefault="00E84725" w:rsidP="0014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регулируемого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31C" w:rsidRPr="00147AE6" w:rsidRDefault="002C031C" w:rsidP="00147AE6">
      <w:pPr>
        <w:rPr>
          <w:rFonts w:ascii="Times New Roman" w:hAnsi="Times New Roman" w:cs="Times New Roman"/>
          <w:sz w:val="16"/>
          <w:szCs w:val="16"/>
        </w:rPr>
      </w:pPr>
    </w:p>
    <w:p w:rsidR="00FB464C" w:rsidRDefault="00173650" w:rsidP="00147AE6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Какие инструменты могут быть использованы для достижения поставленной цели?:</w:t>
      </w:r>
      <w:r w:rsidR="00E84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25" w:rsidRDefault="00200F96" w:rsidP="0014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нормативного регулирования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725" w:rsidRPr="00147AE6" w:rsidRDefault="00E84725" w:rsidP="00147AE6">
      <w:pPr>
        <w:rPr>
          <w:rFonts w:ascii="Times New Roman" w:hAnsi="Times New Roman" w:cs="Times New Roman"/>
          <w:sz w:val="16"/>
          <w:szCs w:val="16"/>
        </w:rPr>
      </w:pPr>
    </w:p>
    <w:p w:rsidR="00FB464C" w:rsidRPr="00E730A2" w:rsidRDefault="00173650" w:rsidP="00147AE6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Качественное описание и количественная оценка соответствующего воздействия (если возможно):</w:t>
      </w:r>
      <w:r w:rsidR="0020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4C" w:rsidRDefault="00200F96" w:rsidP="00147AE6">
      <w:pPr>
        <w:rPr>
          <w:rFonts w:ascii="Times New Roman" w:hAnsi="Times New Roman" w:cs="Times New Roman"/>
          <w:sz w:val="28"/>
          <w:szCs w:val="28"/>
        </w:rPr>
      </w:pPr>
      <w:r w:rsidRPr="001714E1">
        <w:rPr>
          <w:rFonts w:ascii="Times New Roman" w:eastAsia="Times New Roman" w:hAnsi="Times New Roman" w:cs="Times New Roman"/>
          <w:sz w:val="28"/>
          <w:szCs w:val="28"/>
        </w:rPr>
        <w:t>качественное описание идентично предлагаемым нормам</w:t>
      </w:r>
      <w:r w:rsidR="00F067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783" w:rsidRDefault="00F06783" w:rsidP="0014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уменьшение количества совершаемых правонарушений. </w:t>
      </w:r>
    </w:p>
    <w:p w:rsidR="00E707E7" w:rsidRPr="00147AE6" w:rsidRDefault="00E707E7" w:rsidP="00147AE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7E7" w:rsidRPr="00147AE6" w:rsidRDefault="00E707E7" w:rsidP="00EB3DEC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64C" w:rsidRPr="00E730A2" w:rsidRDefault="00173650" w:rsidP="00EB3DEC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FB464C" w:rsidRPr="00E730A2" w:rsidRDefault="00FB464C" w:rsidP="00EB3D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0283" w:rsidRDefault="00173650" w:rsidP="00EB3DEC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Стороны, с которыми были проведены консультации: </w:t>
      </w:r>
    </w:p>
    <w:p w:rsidR="00940283" w:rsidRDefault="00237132" w:rsidP="00EB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283" w:rsidRDefault="00940283" w:rsidP="00EB3D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132" w:rsidRDefault="00173650" w:rsidP="00EB3DEC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Основные результаты консультаций: </w:t>
      </w:r>
    </w:p>
    <w:p w:rsidR="00237132" w:rsidRDefault="00C15FE3" w:rsidP="00E70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64C" w:rsidRPr="00E730A2" w:rsidRDefault="00FB464C" w:rsidP="00147A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Pr="00E730A2" w:rsidRDefault="00173650" w:rsidP="00EB3DEC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6. Рекомендуемый вариант регулирующего решения:</w:t>
      </w:r>
    </w:p>
    <w:p w:rsidR="00FB464C" w:rsidRPr="00E730A2" w:rsidRDefault="00FB464C" w:rsidP="00EB3D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Описание выбранного варианта (принятие новых нормативных правовых актов, признание </w:t>
      </w:r>
      <w:proofErr w:type="gramStart"/>
      <w:r w:rsidRPr="00E730A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730A2"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актов, внесение изменений в нормативные правовые акты, направление предложений по изменению федерального законодательства, сохранение действующего режима регулирования):</w:t>
      </w:r>
    </w:p>
    <w:p w:rsidR="002C090A" w:rsidRDefault="002C0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64C" w:rsidRPr="00E730A2" w:rsidRDefault="00FB464C" w:rsidP="00147A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Ожидаемые выгоды и издержки от реализации выбранного варианта:</w:t>
      </w:r>
      <w:r w:rsidR="002C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0A" w:rsidRDefault="002C090A" w:rsidP="002C09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AF">
        <w:rPr>
          <w:rFonts w:ascii="Times New Roman" w:hAnsi="Times New Roman" w:cs="Times New Roman"/>
          <w:sz w:val="28"/>
          <w:szCs w:val="28"/>
        </w:rPr>
        <w:t>Издержки от реализации принятого нормативного правового акта не ожидаются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90A" w:rsidRPr="00100FB5" w:rsidRDefault="002C090A" w:rsidP="002C090A">
      <w:pPr>
        <w:rPr>
          <w:rFonts w:ascii="Times New Roman" w:eastAsia="Times New Roman" w:hAnsi="Times New Roman"/>
          <w:sz w:val="28"/>
          <w:szCs w:val="28"/>
        </w:rPr>
      </w:pPr>
      <w:r w:rsidRPr="00746D7C">
        <w:rPr>
          <w:rFonts w:ascii="Times New Roman" w:eastAsia="Times New Roman" w:hAnsi="Times New Roman"/>
          <w:sz w:val="28"/>
          <w:szCs w:val="28"/>
        </w:rPr>
        <w:t>Выгоды от реализации принятого нормативного правового акта з</w:t>
      </w:r>
      <w:r>
        <w:rPr>
          <w:rFonts w:ascii="Times New Roman" w:eastAsia="Times New Roman" w:hAnsi="Times New Roman"/>
          <w:sz w:val="28"/>
          <w:szCs w:val="28"/>
        </w:rPr>
        <w:t xml:space="preserve">аключается </w:t>
      </w:r>
      <w:r w:rsidRPr="00556032">
        <w:rPr>
          <w:rFonts w:ascii="Times New Roman" w:eastAsia="Times New Roman" w:hAnsi="Times New Roman"/>
          <w:sz w:val="28"/>
          <w:szCs w:val="28"/>
        </w:rPr>
        <w:t xml:space="preserve">в совершенствовании правового регулирования </w:t>
      </w:r>
      <w:r>
        <w:rPr>
          <w:rFonts w:ascii="Times New Roman" w:eastAsia="Times New Roman" w:hAnsi="Times New Roman"/>
          <w:sz w:val="28"/>
          <w:szCs w:val="28"/>
        </w:rPr>
        <w:t>административной ответственности</w:t>
      </w:r>
      <w:r w:rsidRPr="00746D7C">
        <w:rPr>
          <w:rFonts w:ascii="Times New Roman" w:eastAsia="Times New Roman" w:hAnsi="Times New Roman"/>
          <w:sz w:val="28"/>
          <w:szCs w:val="28"/>
        </w:rPr>
        <w:t xml:space="preserve"> за нарушение требований содержания объектов нар</w:t>
      </w:r>
      <w:r w:rsidR="00F06783">
        <w:rPr>
          <w:rFonts w:ascii="Times New Roman" w:eastAsia="Times New Roman" w:hAnsi="Times New Roman"/>
          <w:sz w:val="28"/>
          <w:szCs w:val="28"/>
        </w:rPr>
        <w:t xml:space="preserve">ужной рекламы и информации, уменьшение количества совершаемых правонарушений, обеспечение соблюдения установленных норм в рассматриваемой сфере. </w:t>
      </w:r>
    </w:p>
    <w:p w:rsidR="002C090A" w:rsidRPr="00E730A2" w:rsidRDefault="002C090A" w:rsidP="00F067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Необходимые меры, позволяющие минимизировать негативные последствия применения соответствующего варианта:</w:t>
      </w:r>
      <w:r w:rsidR="002C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0A" w:rsidRDefault="002C090A">
      <w:pPr>
        <w:rPr>
          <w:rFonts w:ascii="Times New Roman" w:hAnsi="Times New Roman" w:cs="Times New Roman"/>
          <w:sz w:val="28"/>
          <w:szCs w:val="28"/>
        </w:rPr>
      </w:pPr>
      <w:r w:rsidRPr="00FA4630">
        <w:rPr>
          <w:rFonts w:ascii="Times New Roman" w:eastAsia="Times New Roman" w:hAnsi="Times New Roman" w:cs="Times New Roman"/>
          <w:sz w:val="28"/>
          <w:szCs w:val="28"/>
        </w:rPr>
        <w:t>Нега</w:t>
      </w:r>
      <w:r>
        <w:rPr>
          <w:rFonts w:ascii="Times New Roman" w:eastAsia="Times New Roman" w:hAnsi="Times New Roman" w:cs="Times New Roman"/>
          <w:sz w:val="28"/>
          <w:szCs w:val="28"/>
        </w:rPr>
        <w:t>тивных последствий от принятия проекта не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90A" w:rsidRDefault="002C090A" w:rsidP="002C09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090A" w:rsidRDefault="00173650">
      <w:pPr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</w:p>
    <w:p w:rsidR="002C090A" w:rsidRDefault="002C090A">
      <w:pPr>
        <w:rPr>
          <w:rFonts w:ascii="Times New Roman" w:hAnsi="Times New Roman" w:cs="Times New Roman"/>
          <w:sz w:val="28"/>
          <w:szCs w:val="28"/>
        </w:rPr>
      </w:pPr>
      <w:r w:rsidRPr="00EC61CC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 предполагается долгосрочный период воздействия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90A" w:rsidRDefault="002C090A" w:rsidP="00147A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64C" w:rsidRPr="00E730A2" w:rsidRDefault="00173650">
      <w:pPr>
        <w:pStyle w:val="1"/>
        <w:rPr>
          <w:rFonts w:ascii="Times New Roman" w:hAnsi="Times New Roman" w:cs="Times New Roman"/>
          <w:sz w:val="28"/>
          <w:szCs w:val="28"/>
        </w:rPr>
      </w:pPr>
      <w:r w:rsidRPr="00E730A2">
        <w:rPr>
          <w:rFonts w:ascii="Times New Roman" w:hAnsi="Times New Roman" w:cs="Times New Roman"/>
          <w:sz w:val="28"/>
          <w:szCs w:val="28"/>
        </w:rPr>
        <w:t>7. Информация об исполнителях:</w:t>
      </w:r>
    </w:p>
    <w:p w:rsidR="002C090A" w:rsidRPr="00746D7C" w:rsidRDefault="002C090A" w:rsidP="002C090A">
      <w:pPr>
        <w:pStyle w:val="affff0"/>
        <w:ind w:firstLine="709"/>
        <w:jc w:val="both"/>
        <w:rPr>
          <w:sz w:val="28"/>
          <w:szCs w:val="28"/>
        </w:rPr>
      </w:pPr>
      <w:r w:rsidRPr="00746D7C">
        <w:rPr>
          <w:sz w:val="28"/>
          <w:szCs w:val="28"/>
        </w:rPr>
        <w:t>Абрамова Анна Константиновна – заместитель начальника юридического управления городской Думы города Нижнего Но</w:t>
      </w:r>
      <w:r w:rsidR="00173650">
        <w:rPr>
          <w:sz w:val="28"/>
          <w:szCs w:val="28"/>
        </w:rPr>
        <w:t>вгорода, рабочий телефон: (831) </w:t>
      </w:r>
      <w:r w:rsidRPr="00746D7C">
        <w:rPr>
          <w:sz w:val="28"/>
          <w:szCs w:val="28"/>
        </w:rPr>
        <w:t>411-88-29,  </w:t>
      </w:r>
      <w:hyperlink r:id="rId4" w:history="1">
        <w:r w:rsidRPr="00173650">
          <w:rPr>
            <w:rStyle w:val="affff1"/>
            <w:color w:val="auto"/>
            <w:sz w:val="28"/>
            <w:szCs w:val="28"/>
          </w:rPr>
          <w:t>a.abramova@admgor.nnov.ru</w:t>
        </w:r>
      </w:hyperlink>
      <w:r w:rsidRPr="00173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090A" w:rsidRDefault="002C090A" w:rsidP="00037F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090A" w:rsidRDefault="002C090A" w:rsidP="00037F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7FE4" w:rsidRDefault="00037FE4" w:rsidP="00037F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Нижнего Новгорода                                     И.Н.Карнилин</w:t>
      </w:r>
    </w:p>
    <w:p w:rsidR="005F4DA7" w:rsidRDefault="005F4DA7" w:rsidP="00037F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4DA7" w:rsidRDefault="005F4DA7" w:rsidP="005F4DA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10.10.2016</w:t>
      </w:r>
    </w:p>
    <w:sectPr w:rsidR="005F4DA7" w:rsidSect="009D6DEE">
      <w:pgSz w:w="11900" w:h="16800"/>
      <w:pgMar w:top="851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2DE9"/>
    <w:rsid w:val="00021F11"/>
    <w:rsid w:val="00037FE4"/>
    <w:rsid w:val="000963D9"/>
    <w:rsid w:val="001115DE"/>
    <w:rsid w:val="001229E4"/>
    <w:rsid w:val="00147AE6"/>
    <w:rsid w:val="00173650"/>
    <w:rsid w:val="001A0434"/>
    <w:rsid w:val="00200F96"/>
    <w:rsid w:val="00237132"/>
    <w:rsid w:val="002A1CD6"/>
    <w:rsid w:val="002C031C"/>
    <w:rsid w:val="002C090A"/>
    <w:rsid w:val="00305A9C"/>
    <w:rsid w:val="00451708"/>
    <w:rsid w:val="00472DBD"/>
    <w:rsid w:val="004C005E"/>
    <w:rsid w:val="005F4DA7"/>
    <w:rsid w:val="00600305"/>
    <w:rsid w:val="0067556C"/>
    <w:rsid w:val="006B2696"/>
    <w:rsid w:val="006B3BC3"/>
    <w:rsid w:val="0078470F"/>
    <w:rsid w:val="007E2F63"/>
    <w:rsid w:val="007F0A42"/>
    <w:rsid w:val="00812CB8"/>
    <w:rsid w:val="008358D0"/>
    <w:rsid w:val="00906E1F"/>
    <w:rsid w:val="00907706"/>
    <w:rsid w:val="00912DE9"/>
    <w:rsid w:val="00917FDE"/>
    <w:rsid w:val="0092072B"/>
    <w:rsid w:val="009261D0"/>
    <w:rsid w:val="00940283"/>
    <w:rsid w:val="00963A2B"/>
    <w:rsid w:val="009821C8"/>
    <w:rsid w:val="00995D8D"/>
    <w:rsid w:val="009D6DEE"/>
    <w:rsid w:val="00A05490"/>
    <w:rsid w:val="00A2511C"/>
    <w:rsid w:val="00A867A5"/>
    <w:rsid w:val="00AA24F3"/>
    <w:rsid w:val="00AF6544"/>
    <w:rsid w:val="00B42D44"/>
    <w:rsid w:val="00B53E39"/>
    <w:rsid w:val="00B56097"/>
    <w:rsid w:val="00BB4645"/>
    <w:rsid w:val="00C15FE3"/>
    <w:rsid w:val="00C948EC"/>
    <w:rsid w:val="00CC0F62"/>
    <w:rsid w:val="00CC63E6"/>
    <w:rsid w:val="00E068C0"/>
    <w:rsid w:val="00E22B57"/>
    <w:rsid w:val="00E27F5D"/>
    <w:rsid w:val="00E5730A"/>
    <w:rsid w:val="00E707E7"/>
    <w:rsid w:val="00E730A2"/>
    <w:rsid w:val="00E84725"/>
    <w:rsid w:val="00EB3DEC"/>
    <w:rsid w:val="00EC247C"/>
    <w:rsid w:val="00F06783"/>
    <w:rsid w:val="00FB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46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B46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B464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B464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B46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B464C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B464C"/>
    <w:rPr>
      <w:u w:val="single"/>
    </w:rPr>
  </w:style>
  <w:style w:type="paragraph" w:customStyle="1" w:styleId="a6">
    <w:name w:val="Внимание"/>
    <w:basedOn w:val="a"/>
    <w:next w:val="a"/>
    <w:uiPriority w:val="99"/>
    <w:rsid w:val="00FB46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B464C"/>
  </w:style>
  <w:style w:type="paragraph" w:customStyle="1" w:styleId="a8">
    <w:name w:val="Внимание: недобросовестность!"/>
    <w:basedOn w:val="a6"/>
    <w:next w:val="a"/>
    <w:uiPriority w:val="99"/>
    <w:rsid w:val="00FB464C"/>
  </w:style>
  <w:style w:type="character" w:customStyle="1" w:styleId="a9">
    <w:name w:val="Выделение для Базового Поиска"/>
    <w:basedOn w:val="a3"/>
    <w:uiPriority w:val="99"/>
    <w:rsid w:val="00FB464C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B464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B464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B464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B464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B46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46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46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464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B464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B464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B464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B464C"/>
  </w:style>
  <w:style w:type="paragraph" w:customStyle="1" w:styleId="af2">
    <w:name w:val="Заголовок статьи"/>
    <w:basedOn w:val="a"/>
    <w:next w:val="a"/>
    <w:uiPriority w:val="99"/>
    <w:rsid w:val="00FB464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B464C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B464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B464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B464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B464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B46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B464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B46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B464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B464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B464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B464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B464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B464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B464C"/>
  </w:style>
  <w:style w:type="paragraph" w:customStyle="1" w:styleId="aff2">
    <w:name w:val="Моноширинный"/>
    <w:basedOn w:val="a"/>
    <w:next w:val="a"/>
    <w:uiPriority w:val="99"/>
    <w:rsid w:val="00FB464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B464C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B464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B464C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B464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B464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B464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B464C"/>
    <w:pPr>
      <w:ind w:left="140"/>
    </w:pPr>
  </w:style>
  <w:style w:type="character" w:customStyle="1" w:styleId="affa">
    <w:name w:val="Опечатки"/>
    <w:uiPriority w:val="99"/>
    <w:rsid w:val="00FB464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B464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B464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B464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B464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B464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B464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B464C"/>
  </w:style>
  <w:style w:type="paragraph" w:customStyle="1" w:styleId="afff2">
    <w:name w:val="Примечание."/>
    <w:basedOn w:val="a6"/>
    <w:next w:val="a"/>
    <w:uiPriority w:val="99"/>
    <w:rsid w:val="00FB464C"/>
  </w:style>
  <w:style w:type="character" w:customStyle="1" w:styleId="afff3">
    <w:name w:val="Продолжение ссылки"/>
    <w:basedOn w:val="a4"/>
    <w:uiPriority w:val="99"/>
    <w:rsid w:val="00FB464C"/>
  </w:style>
  <w:style w:type="paragraph" w:customStyle="1" w:styleId="afff4">
    <w:name w:val="Словарная статья"/>
    <w:basedOn w:val="a"/>
    <w:next w:val="a"/>
    <w:uiPriority w:val="99"/>
    <w:rsid w:val="00FB464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B464C"/>
  </w:style>
  <w:style w:type="character" w:customStyle="1" w:styleId="afff6">
    <w:name w:val="Сравнение редакций. Добавленный фрагмент"/>
    <w:uiPriority w:val="99"/>
    <w:rsid w:val="00FB464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B464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B464C"/>
  </w:style>
  <w:style w:type="character" w:customStyle="1" w:styleId="afff9">
    <w:name w:val="Ссылка на утративший силу документ"/>
    <w:basedOn w:val="a4"/>
    <w:uiPriority w:val="99"/>
    <w:rsid w:val="00FB464C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B464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B464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B464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B464C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B46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B464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B464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92072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A054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fff0">
    <w:name w:val="Normal (Web)"/>
    <w:basedOn w:val="a"/>
    <w:uiPriority w:val="99"/>
    <w:semiHidden/>
    <w:unhideWhenUsed/>
    <w:rsid w:val="002C09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1">
    <w:name w:val="Hyperlink"/>
    <w:basedOn w:val="a0"/>
    <w:uiPriority w:val="99"/>
    <w:unhideWhenUsed/>
    <w:rsid w:val="002C0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bramova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827</Words>
  <Characters>4717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Тест</cp:lastModifiedBy>
  <cp:revision>76</cp:revision>
  <dcterms:created xsi:type="dcterms:W3CDTF">2016-10-04T15:22:00Z</dcterms:created>
  <dcterms:modified xsi:type="dcterms:W3CDTF">2016-10-10T11:05:00Z</dcterms:modified>
</cp:coreProperties>
</file>